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5C4F85" w:rsidRPr="005C4F85" w:rsidTr="007C065F">
        <w:trPr>
          <w:trHeight w:hRule="exact" w:val="1361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B2497B" w:rsidRPr="007F1CCB" w:rsidRDefault="0053116E" w:rsidP="00031307">
            <w:pPr>
              <w:pStyle w:val="PTChem1"/>
            </w:pPr>
            <w:r w:rsidRPr="0053116E">
              <w:rPr>
                <w:color w:val="FF0000"/>
              </w:rPr>
              <w:t>Wypełniają organizatorzy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822D73" w:rsidRPr="007F1CCB" w:rsidRDefault="00822D73" w:rsidP="00B76D0D">
            <w:pPr>
              <w:pStyle w:val="PTChem2"/>
            </w:pPr>
            <w:r w:rsidRPr="007F1CCB">
              <w:t>Tytuł</w:t>
            </w:r>
            <w:r w:rsidR="00DE0506" w:rsidRPr="007F1CCB">
              <w:t xml:space="preserve"> </w:t>
            </w:r>
            <w:r w:rsidR="00B74168">
              <w:t>abstraktu (Cambria 10 pkt, pogrubiona, wyrównanie do lewej</w:t>
            </w:r>
            <w:r w:rsidR="00F075F9">
              <w:t>, styl „</w:t>
            </w:r>
            <w:proofErr w:type="spellStart"/>
            <w:r w:rsidR="00F075F9">
              <w:t>PTChem</w:t>
            </w:r>
            <w:proofErr w:type="spellEnd"/>
            <w:r w:rsidR="00F075F9">
              <w:t xml:space="preserve"> 2”</w:t>
            </w:r>
            <w:r w:rsidR="00B74168">
              <w:t>)</w:t>
            </w:r>
            <w:r w:rsidRPr="007F1CCB">
              <w:t xml:space="preserve"> </w:t>
            </w:r>
          </w:p>
          <w:p w:rsidR="00B2497B" w:rsidRPr="007F1CCB" w:rsidRDefault="0069765B" w:rsidP="00B76D0D">
            <w:pPr>
              <w:pStyle w:val="PTChem3"/>
            </w:pPr>
            <w:r>
              <w:rPr>
                <w:u w:val="single"/>
              </w:rPr>
              <w:t>Imię</w:t>
            </w:r>
            <w:r w:rsidR="00B2497B" w:rsidRPr="007F1CCB">
              <w:rPr>
                <w:u w:val="single"/>
              </w:rPr>
              <w:t xml:space="preserve"> </w:t>
            </w:r>
            <w:r>
              <w:rPr>
                <w:u w:val="single"/>
              </w:rPr>
              <w:t>Nazwisko1</w:t>
            </w:r>
            <w:r w:rsidR="001041C2">
              <w:rPr>
                <w:u w:val="single"/>
              </w:rPr>
              <w:t>-</w:t>
            </w:r>
            <w:r w:rsidR="007F1CCB" w:rsidRPr="007F1CCB">
              <w:rPr>
                <w:u w:val="single"/>
              </w:rPr>
              <w:t>Prezentujący</w:t>
            </w:r>
            <w:r w:rsidR="005C4F85" w:rsidRPr="007F1CCB">
              <w:t>*</w:t>
            </w:r>
            <w:r w:rsidR="00B2497B" w:rsidRPr="007F1CCB">
              <w:t xml:space="preserve">, </w:t>
            </w:r>
            <w:r>
              <w:t>Imię Nazwisko2</w:t>
            </w:r>
            <w:r w:rsidR="005C4F85" w:rsidRPr="007F1CCB">
              <w:t xml:space="preserve">*, </w:t>
            </w:r>
            <w:r>
              <w:t>Imię</w:t>
            </w:r>
            <w:r w:rsidR="00B2497B" w:rsidRPr="007F1CCB">
              <w:t xml:space="preserve"> </w:t>
            </w:r>
            <w:r>
              <w:t>Nazwisko3</w:t>
            </w:r>
            <w:r w:rsidR="005C4F85" w:rsidRPr="007F1CCB">
              <w:t>**</w:t>
            </w:r>
            <w:r w:rsidR="00B2497B" w:rsidRPr="007F1CCB">
              <w:t xml:space="preserve">, </w:t>
            </w:r>
            <w:r>
              <w:t>Imię</w:t>
            </w:r>
            <w:r w:rsidRPr="007F1CCB">
              <w:t xml:space="preserve"> </w:t>
            </w:r>
            <w:r>
              <w:t>Nazwisko4</w:t>
            </w:r>
            <w:r w:rsidR="005C4F85" w:rsidRPr="007F1CCB">
              <w:t>**</w:t>
            </w:r>
            <w:r w:rsidR="00B2497B" w:rsidRPr="007F1CCB">
              <w:t xml:space="preserve">, </w:t>
            </w:r>
            <w:r>
              <w:t>Imię</w:t>
            </w:r>
            <w:r w:rsidRPr="007F1CCB">
              <w:t xml:space="preserve"> </w:t>
            </w:r>
            <w:r>
              <w:t>Nazwisko5</w:t>
            </w:r>
            <w:r w:rsidR="005C4F85" w:rsidRPr="007F1CCB">
              <w:t>*</w:t>
            </w:r>
            <w:r w:rsidR="008F3B09" w:rsidRPr="007F1CCB">
              <w:t>*</w:t>
            </w:r>
            <w:r w:rsidR="00B2497B" w:rsidRPr="007F1CCB">
              <w:t xml:space="preserve">, </w:t>
            </w:r>
            <w:r>
              <w:t>Imię</w:t>
            </w:r>
            <w:r w:rsidRPr="007F1CCB">
              <w:t xml:space="preserve"> </w:t>
            </w:r>
            <w:r>
              <w:t>Nazwisko6</w:t>
            </w:r>
            <w:r w:rsidR="00F075F9">
              <w:t>*</w:t>
            </w:r>
            <w:r w:rsidR="005C4F85" w:rsidRPr="007F1CCB">
              <w:t>*</w:t>
            </w:r>
            <w:r w:rsidR="00B74168">
              <w:t xml:space="preserve"> (Cambria, 10 pkt, wyrównanie do lewej</w:t>
            </w:r>
            <w:r w:rsidR="00F075F9">
              <w:t>, styl „</w:t>
            </w:r>
            <w:proofErr w:type="spellStart"/>
            <w:r w:rsidR="00F075F9">
              <w:t>PTChem</w:t>
            </w:r>
            <w:proofErr w:type="spellEnd"/>
            <w:r w:rsidR="00F075F9">
              <w:t xml:space="preserve"> 3”</w:t>
            </w:r>
            <w:r w:rsidR="00B74168">
              <w:t>)</w:t>
            </w:r>
          </w:p>
          <w:p w:rsidR="005C4F85" w:rsidRPr="007F1CCB" w:rsidRDefault="005C4F85" w:rsidP="00140629">
            <w:pPr>
              <w:rPr>
                <w:rFonts w:asciiTheme="majorHAnsi" w:hAnsiTheme="majorHAnsi"/>
                <w:i/>
              </w:rPr>
            </w:pPr>
            <w:r w:rsidRPr="007F1CCB">
              <w:rPr>
                <w:rFonts w:asciiTheme="majorHAnsi" w:hAnsiTheme="majorHAnsi"/>
                <w:i/>
                <w:sz w:val="18"/>
              </w:rPr>
              <w:t>*</w:t>
            </w:r>
            <w:r w:rsidR="00B2497B" w:rsidRPr="007F1CCB">
              <w:rPr>
                <w:rFonts w:asciiTheme="majorHAnsi" w:hAnsiTheme="majorHAnsi"/>
                <w:i/>
                <w:sz w:val="18"/>
              </w:rPr>
              <w:t>Afiliacja Pierwsza,</w:t>
            </w:r>
            <w:r w:rsidR="00822D73" w:rsidRPr="007F1CCB">
              <w:rPr>
                <w:rFonts w:asciiTheme="majorHAnsi" w:hAnsiTheme="majorHAnsi"/>
                <w:i/>
                <w:sz w:val="18"/>
              </w:rPr>
              <w:t xml:space="preserve"> Wydział Pierwszy, Skrócony adres, e-mail autora prezentującego, </w:t>
            </w:r>
            <w:r w:rsidRPr="007F1CCB">
              <w:rPr>
                <w:rFonts w:asciiTheme="majorHAnsi" w:hAnsiTheme="majorHAnsi"/>
                <w:i/>
                <w:sz w:val="18"/>
              </w:rPr>
              <w:t>**Afiliacja Druga</w:t>
            </w:r>
            <w:r w:rsidR="00DE0506" w:rsidRPr="007F1CCB">
              <w:rPr>
                <w:rFonts w:asciiTheme="majorHAnsi" w:hAnsiTheme="majorHAnsi"/>
                <w:i/>
                <w:sz w:val="18"/>
              </w:rPr>
              <w:t>, Wydział Drugi, Skrócony adres</w:t>
            </w:r>
            <w:r w:rsidR="00B74168">
              <w:rPr>
                <w:rFonts w:asciiTheme="majorHAnsi" w:hAnsiTheme="majorHAnsi"/>
                <w:i/>
                <w:sz w:val="18"/>
              </w:rPr>
              <w:t>.</w:t>
            </w:r>
            <w:r w:rsidR="008F3B09" w:rsidRPr="007F1CCB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B74168">
              <w:rPr>
                <w:rFonts w:asciiTheme="majorHAnsi" w:hAnsiTheme="majorHAnsi"/>
                <w:i/>
                <w:sz w:val="18"/>
              </w:rPr>
              <w:t>(Cambria, 9 pkt, kursywa, wyrównanie do lewej</w:t>
            </w:r>
            <w:r w:rsidR="0053094B">
              <w:rPr>
                <w:rFonts w:asciiTheme="majorHAnsi" w:hAnsiTheme="majorHAnsi"/>
                <w:i/>
                <w:sz w:val="18"/>
              </w:rPr>
              <w:t>)</w:t>
            </w:r>
            <w:r w:rsidR="00B74168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B74168" w:rsidRPr="00097F8B">
              <w:rPr>
                <w:rFonts w:asciiTheme="majorHAnsi" w:hAnsiTheme="majorHAnsi"/>
                <w:i/>
                <w:sz w:val="18"/>
                <w:highlight w:val="yellow"/>
              </w:rPr>
              <w:t xml:space="preserve">Tytuł, Autorzy i Afiliacje – maksymalnie </w:t>
            </w:r>
            <w:r w:rsidR="00097F8B" w:rsidRPr="00097F8B">
              <w:rPr>
                <w:rFonts w:asciiTheme="majorHAnsi" w:hAnsiTheme="majorHAnsi"/>
                <w:i/>
                <w:sz w:val="18"/>
                <w:highlight w:val="yellow"/>
              </w:rPr>
              <w:t>328 znaków łącznie ze spacjami</w:t>
            </w:r>
            <w:r w:rsidR="00140629">
              <w:rPr>
                <w:rFonts w:asciiTheme="majorHAnsi" w:hAnsiTheme="majorHAnsi"/>
                <w:i/>
                <w:sz w:val="18"/>
                <w:highlight w:val="yellow"/>
              </w:rPr>
              <w:t xml:space="preserve"> lub do wysokości komórki</w:t>
            </w:r>
            <w:r w:rsidR="00097F8B" w:rsidRPr="00097F8B">
              <w:rPr>
                <w:rFonts w:asciiTheme="majorHAnsi" w:hAnsiTheme="majorHAnsi"/>
                <w:i/>
                <w:sz w:val="18"/>
                <w:highlight w:val="yellow"/>
              </w:rPr>
              <w:t>.</w:t>
            </w:r>
          </w:p>
        </w:tc>
      </w:tr>
      <w:tr w:rsidR="005C4F85" w:rsidRPr="00326D9A" w:rsidTr="007C065F">
        <w:trPr>
          <w:trHeight w:hRule="exact" w:val="2778"/>
        </w:trPr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</w:tcPr>
          <w:p w:rsidR="00B2497B" w:rsidRDefault="001041C2" w:rsidP="00B2497B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3970020</wp:posOffset>
                  </wp:positionH>
                  <wp:positionV relativeFrom="paragraph">
                    <wp:posOffset>635</wp:posOffset>
                  </wp:positionV>
                  <wp:extent cx="2331159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359" y="21036"/>
                      <wp:lineTo x="21359" y="0"/>
                      <wp:lineTo x="0" y="0"/>
                    </wp:wrapPolygon>
                  </wp:wrapTight>
                  <wp:docPr id="1" name="Obraz 1" descr="D:\- - AW - dane od 1_10_09 - -\-W-Y-N-I-K-I-\xxx-PUBLIKACJE\aaa - MOJE PENDING\WASTEWATER chapter\nano-hematite vermiculite - zmyłk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- - AW - dane od 1_10_09 - -\-W-Y-N-I-K-I-\xxx-PUBLIKACJE\aaa - MOJE PENDING\WASTEWATER chapter\nano-hematite vermiculite - zmyłk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15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4F85" w:rsidRPr="002D0405">
              <w:rPr>
                <w:rFonts w:asciiTheme="majorHAnsi" w:hAnsiTheme="majorHAnsi" w:cs="Times New Roman"/>
                <w:sz w:val="18"/>
                <w:szCs w:val="18"/>
              </w:rPr>
              <w:t>Tekst abstraktu</w:t>
            </w:r>
            <w:r w:rsidR="00097F8B">
              <w:rPr>
                <w:rFonts w:asciiTheme="majorHAnsi" w:hAnsiTheme="majorHAnsi" w:cs="Times New Roman"/>
                <w:sz w:val="18"/>
                <w:szCs w:val="18"/>
              </w:rPr>
              <w:t xml:space="preserve"> (Cambria, 9 pkt, wyjustowany). Przesyłane abstrakty będą przyjmowane </w:t>
            </w:r>
            <w:r w:rsidR="00097F8B" w:rsidRPr="00CA1E59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wyłącznie</w:t>
            </w:r>
            <w:r w:rsidR="00097F8B">
              <w:rPr>
                <w:rFonts w:asciiTheme="majorHAnsi" w:hAnsiTheme="majorHAnsi" w:cs="Times New Roman"/>
                <w:sz w:val="18"/>
                <w:szCs w:val="18"/>
              </w:rPr>
              <w:t xml:space="preserve"> w plikach przygotowanych zgodnie z opisanymi zaleceniami (zmiany formatu, szerokości i wysokości komórek, szerokości marginesów</w:t>
            </w:r>
            <w:r w:rsidR="00FD491B">
              <w:rPr>
                <w:rFonts w:asciiTheme="majorHAnsi" w:hAnsiTheme="majorHAnsi" w:cs="Times New Roman"/>
                <w:sz w:val="18"/>
                <w:szCs w:val="18"/>
              </w:rPr>
              <w:t xml:space="preserve"> nie będą akceptowane</w:t>
            </w:r>
            <w:r w:rsidR="00097F8B"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="00FD491B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="005C4F85" w:rsidRPr="002D040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097F8B" w:rsidRPr="00097F8B"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  <w:t>D</w:t>
            </w:r>
            <w:r w:rsidR="00B74168" w:rsidRPr="00097F8B"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  <w:t xml:space="preserve">ługość </w:t>
            </w:r>
            <w:r w:rsidR="00097F8B" w:rsidRPr="00097F8B"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  <w:t xml:space="preserve">abstraktu (treść, podziękowania, cytowania literaturowe) </w:t>
            </w:r>
            <w:r w:rsidR="00B74168" w:rsidRPr="00097F8B"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  <w:t>maksymalnie 93</w:t>
            </w:r>
            <w:r w:rsidR="00097F8B" w:rsidRPr="00097F8B"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  <w:t>6</w:t>
            </w:r>
            <w:r w:rsidR="00B74168" w:rsidRPr="00097F8B"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  <w:t xml:space="preserve"> znaków łącznie ze spacjami l</w:t>
            </w:r>
            <w:r w:rsidR="00B74168" w:rsidRPr="00CA1E59"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  <w:t xml:space="preserve">ub </w:t>
            </w:r>
            <w:r w:rsidR="00097F8B" w:rsidRPr="00CA1E59"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  <w:t>do wysokości</w:t>
            </w:r>
            <w:r w:rsidR="00B74168" w:rsidRPr="00CA1E59"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  <w:t xml:space="preserve"> komórki</w:t>
            </w:r>
            <w:r w:rsidR="00CE2709" w:rsidRPr="00CA1E59"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  <w:t>,</w:t>
            </w:r>
            <w:r w:rsidR="00097F8B" w:rsidRPr="00CA1E59"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  <w:t xml:space="preserve"> </w:t>
            </w:r>
            <w:r w:rsidR="00CA1E59" w:rsidRPr="00C95BB9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należy sprawdzić czy cały tekst jest widoczny</w:t>
            </w:r>
            <w:r w:rsidR="00097F8B">
              <w:rPr>
                <w:rFonts w:asciiTheme="majorHAnsi" w:hAnsiTheme="majorHAnsi" w:cs="Times New Roman"/>
                <w:sz w:val="18"/>
                <w:szCs w:val="18"/>
              </w:rPr>
              <w:t xml:space="preserve">. Rysunki: </w:t>
            </w:r>
            <w:r w:rsidR="0058422D">
              <w:rPr>
                <w:rFonts w:asciiTheme="majorHAnsi" w:hAnsiTheme="majorHAnsi" w:cs="Times New Roman"/>
                <w:sz w:val="18"/>
                <w:szCs w:val="18"/>
              </w:rPr>
              <w:t>czarno-białe</w:t>
            </w:r>
            <w:r w:rsidR="00CA1E59">
              <w:rPr>
                <w:rFonts w:asciiTheme="majorHAnsi" w:hAnsiTheme="majorHAnsi" w:cs="Times New Roman"/>
                <w:sz w:val="18"/>
                <w:szCs w:val="18"/>
              </w:rPr>
              <w:t>/</w:t>
            </w:r>
            <w:r w:rsidR="0058422D">
              <w:rPr>
                <w:rFonts w:asciiTheme="majorHAnsi" w:hAnsiTheme="majorHAnsi" w:cs="Times New Roman"/>
                <w:sz w:val="18"/>
                <w:szCs w:val="18"/>
              </w:rPr>
              <w:t xml:space="preserve">w odcieniach szarości, </w:t>
            </w:r>
            <w:r w:rsidR="00097F8B">
              <w:rPr>
                <w:rFonts w:asciiTheme="majorHAnsi" w:hAnsiTheme="majorHAnsi" w:cs="Times New Roman"/>
                <w:sz w:val="18"/>
                <w:szCs w:val="18"/>
              </w:rPr>
              <w:t xml:space="preserve">rozdzielczość 300 </w:t>
            </w:r>
            <w:proofErr w:type="spellStart"/>
            <w:r w:rsidR="00097F8B">
              <w:rPr>
                <w:rFonts w:asciiTheme="majorHAnsi" w:hAnsiTheme="majorHAnsi" w:cs="Times New Roman"/>
                <w:sz w:val="18"/>
                <w:szCs w:val="18"/>
              </w:rPr>
              <w:t>dpi</w:t>
            </w:r>
            <w:proofErr w:type="spellEnd"/>
            <w:r w:rsidR="001C641C">
              <w:rPr>
                <w:rFonts w:asciiTheme="majorHAnsi" w:hAnsiTheme="majorHAnsi" w:cs="Times New Roman"/>
                <w:sz w:val="18"/>
                <w:szCs w:val="18"/>
              </w:rPr>
              <w:t xml:space="preserve"> (otaczanie: „zawijaj tekst”</w:t>
            </w:r>
            <w:r w:rsidR="00A63C55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 w:rsidR="001C641C">
              <w:rPr>
                <w:rFonts w:asciiTheme="majorHAnsi" w:hAnsiTheme="majorHAnsi" w:cs="Times New Roman"/>
                <w:sz w:val="18"/>
                <w:szCs w:val="18"/>
              </w:rPr>
              <w:t xml:space="preserve"> „przyległe”)</w:t>
            </w:r>
            <w:r w:rsidR="00097F8B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="00FD491B">
              <w:rPr>
                <w:rFonts w:asciiTheme="majorHAnsi" w:hAnsiTheme="majorHAnsi" w:cs="Times New Roman"/>
                <w:sz w:val="18"/>
                <w:szCs w:val="18"/>
              </w:rPr>
              <w:t xml:space="preserve"> C</w:t>
            </w:r>
            <w:r w:rsidR="00B74168">
              <w:rPr>
                <w:rFonts w:asciiTheme="majorHAnsi" w:hAnsiTheme="majorHAnsi" w:cs="Times New Roman"/>
                <w:sz w:val="18"/>
                <w:szCs w:val="18"/>
              </w:rPr>
              <w:t>ytowania</w:t>
            </w:r>
            <w:r w:rsidR="00CA1E59">
              <w:rPr>
                <w:rFonts w:asciiTheme="majorHAnsi" w:hAnsiTheme="majorHAnsi" w:cs="Times New Roman"/>
                <w:sz w:val="18"/>
                <w:szCs w:val="18"/>
              </w:rPr>
              <w:t>: nawiasy kwadratowe</w:t>
            </w:r>
            <w:r w:rsidR="005C4F85" w:rsidRPr="002D0405">
              <w:rPr>
                <w:rFonts w:asciiTheme="majorHAnsi" w:hAnsiTheme="majorHAnsi" w:cs="Times New Roman"/>
                <w:sz w:val="18"/>
                <w:szCs w:val="18"/>
              </w:rPr>
              <w:t xml:space="preserve"> [1</w:t>
            </w:r>
            <w:r w:rsidR="00B74168">
              <w:rPr>
                <w:rFonts w:asciiTheme="majorHAnsi" w:hAnsiTheme="majorHAnsi" w:cs="Times New Roman"/>
                <w:sz w:val="18"/>
                <w:szCs w:val="18"/>
              </w:rPr>
              <w:t>-3</w:t>
            </w:r>
            <w:r w:rsidR="005C4F85" w:rsidRPr="002D0405">
              <w:rPr>
                <w:rFonts w:asciiTheme="majorHAnsi" w:hAnsiTheme="majorHAnsi" w:cs="Times New Roman"/>
                <w:sz w:val="18"/>
                <w:szCs w:val="18"/>
              </w:rPr>
              <w:t>]</w:t>
            </w:r>
            <w:r w:rsidR="00B74168">
              <w:rPr>
                <w:rFonts w:asciiTheme="majorHAnsi" w:hAnsiTheme="majorHAnsi" w:cs="Times New Roman"/>
                <w:sz w:val="18"/>
                <w:szCs w:val="18"/>
              </w:rPr>
              <w:t xml:space="preserve">. </w:t>
            </w:r>
            <w:r w:rsidR="007C137B" w:rsidRPr="007C137B">
              <w:rPr>
                <w:rFonts w:asciiTheme="majorHAnsi" w:hAnsiTheme="majorHAnsi" w:cs="Times New Roman"/>
                <w:sz w:val="18"/>
                <w:szCs w:val="18"/>
              </w:rPr>
              <w:t xml:space="preserve">Nazwa pliku powinna zawierać numer sekcji, nazwisko i inicjał </w:t>
            </w:r>
            <w:r w:rsidR="0053116E" w:rsidRPr="006E12E3">
              <w:rPr>
                <w:rFonts w:asciiTheme="majorHAnsi" w:hAnsiTheme="majorHAnsi" w:cs="Times New Roman"/>
                <w:sz w:val="18"/>
                <w:szCs w:val="18"/>
              </w:rPr>
              <w:t>imienia</w:t>
            </w:r>
            <w:r w:rsidR="0053116E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7C137B" w:rsidRPr="007C137B">
              <w:rPr>
                <w:rFonts w:asciiTheme="majorHAnsi" w:hAnsiTheme="majorHAnsi" w:cs="Times New Roman"/>
                <w:sz w:val="18"/>
                <w:szCs w:val="18"/>
              </w:rPr>
              <w:t>pierwszego au</w:t>
            </w:r>
            <w:bookmarkStart w:id="0" w:name="_GoBack"/>
            <w:bookmarkEnd w:id="0"/>
            <w:r w:rsidR="007C137B" w:rsidRPr="007C137B">
              <w:rPr>
                <w:rFonts w:asciiTheme="majorHAnsi" w:hAnsiTheme="majorHAnsi" w:cs="Times New Roman"/>
                <w:sz w:val="18"/>
                <w:szCs w:val="18"/>
              </w:rPr>
              <w:t>tora oraz numer abstraktu (1 lub 2)</w:t>
            </w:r>
            <w:r w:rsidR="00A63C55" w:rsidRPr="00A63C55"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  <w:t>, np.:</w:t>
            </w:r>
            <w:r w:rsidR="00140629" w:rsidRPr="00A63C55"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  <w:t xml:space="preserve"> </w:t>
            </w:r>
            <w:r w:rsidR="00140629" w:rsidRPr="00A63C55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SXX_Nazwisko1</w:t>
            </w:r>
            <w:r w:rsidR="00AF6244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_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I</w:t>
            </w:r>
            <w:r w:rsidR="00140629" w:rsidRPr="00A63C55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_</w:t>
            </w:r>
            <w:r w:rsidRPr="00A63C55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 xml:space="preserve"> </w:t>
            </w:r>
            <w:r w:rsidR="00140629" w:rsidRPr="00A63C55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abstr</w:t>
            </w:r>
            <w:r w:rsidR="00140629" w:rsidRPr="001041C2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1</w:t>
            </w:r>
            <w:r w:rsidRPr="001041C2"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  <w:t>.docx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, S03_Nowak_L_abstr1.docx</w:t>
            </w:r>
            <w:r w:rsidR="00140629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  <w:p w:rsidR="00B74168" w:rsidRPr="002D0405" w:rsidRDefault="00B74168" w:rsidP="00B2497B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22D73" w:rsidRDefault="00822D73" w:rsidP="00B2497B">
            <w:pPr>
              <w:jc w:val="both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2D0405">
              <w:rPr>
                <w:rFonts w:asciiTheme="majorHAnsi" w:hAnsiTheme="majorHAnsi" w:cs="Times New Roman"/>
                <w:i/>
                <w:sz w:val="18"/>
                <w:szCs w:val="18"/>
              </w:rPr>
              <w:t>Podziękowania</w:t>
            </w:r>
            <w:r w:rsidR="004624E1">
              <w:rPr>
                <w:rFonts w:asciiTheme="majorHAnsi" w:hAnsiTheme="majorHAnsi" w:cs="Times New Roman"/>
                <w:i/>
                <w:sz w:val="18"/>
                <w:szCs w:val="18"/>
              </w:rPr>
              <w:t>,</w:t>
            </w:r>
            <w:r w:rsidRPr="002D0405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 </w:t>
            </w:r>
            <w:r w:rsidR="004624E1">
              <w:rPr>
                <w:rFonts w:asciiTheme="majorHAnsi" w:hAnsiTheme="majorHAnsi" w:cs="Times New Roman"/>
                <w:i/>
                <w:sz w:val="18"/>
                <w:szCs w:val="18"/>
              </w:rPr>
              <w:t>jeżeli wymagane (</w:t>
            </w:r>
            <w:r w:rsidR="004624E1" w:rsidRPr="004624E1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Cambria, 9 pkt, </w:t>
            </w:r>
            <w:r w:rsidR="00AD1CD5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kursywa, </w:t>
            </w:r>
            <w:r w:rsidR="004624E1">
              <w:rPr>
                <w:rFonts w:asciiTheme="majorHAnsi" w:hAnsiTheme="majorHAnsi" w:cs="Times New Roman"/>
                <w:i/>
                <w:sz w:val="18"/>
                <w:szCs w:val="18"/>
              </w:rPr>
              <w:t>wyrównanie do lewej)</w:t>
            </w:r>
            <w:r w:rsidR="00FD491B">
              <w:rPr>
                <w:rFonts w:asciiTheme="majorHAnsi" w:hAnsiTheme="majorHAnsi" w:cs="Times New Roman"/>
                <w:i/>
                <w:sz w:val="18"/>
                <w:szCs w:val="18"/>
              </w:rPr>
              <w:t>.</w:t>
            </w:r>
          </w:p>
          <w:p w:rsidR="005C4F85" w:rsidRPr="004624E1" w:rsidRDefault="005C4F85" w:rsidP="00326D9A">
            <w:pPr>
              <w:jc w:val="both"/>
              <w:rPr>
                <w:rFonts w:ascii="Times New Roman" w:hAnsi="Times New Roman" w:cs="Times New Roman"/>
              </w:rPr>
            </w:pPr>
            <w:r w:rsidRPr="00AD1CD5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 xml:space="preserve">[1] </w:t>
            </w:r>
            <w:r w:rsidR="00FD491B" w:rsidRPr="00AD1CD5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 xml:space="preserve">M. </w:t>
            </w:r>
            <w:proofErr w:type="spellStart"/>
            <w:r w:rsidR="00FD491B" w:rsidRPr="00AD1CD5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Thommes</w:t>
            </w:r>
            <w:proofErr w:type="spellEnd"/>
            <w:r w:rsidR="00FD491B" w:rsidRPr="00AD1CD5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 xml:space="preserve">, Chem. </w:t>
            </w:r>
            <w:proofErr w:type="spellStart"/>
            <w:r w:rsidR="00FD491B" w:rsidRPr="00AD1CD5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Ing</w:t>
            </w:r>
            <w:proofErr w:type="spellEnd"/>
            <w:r w:rsidR="00FD491B" w:rsidRPr="00AD1CD5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. Tech. 82 (2010) 1059-1073</w:t>
            </w:r>
            <w:r w:rsidR="00326D9A" w:rsidRPr="00AD1CD5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 xml:space="preserve">; </w:t>
            </w:r>
            <w:r w:rsidR="00B74168" w:rsidRPr="00AD1CD5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[2</w:t>
            </w:r>
            <w:r w:rsidR="00FD491B" w:rsidRPr="00AD1CD5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]</w:t>
            </w:r>
            <w:r w:rsidR="00FD491B" w:rsidRPr="00AD1CD5">
              <w:rPr>
                <w:lang w:val="en-US"/>
              </w:rPr>
              <w:t xml:space="preserve"> </w:t>
            </w:r>
            <w:r w:rsidR="00FD491B" w:rsidRPr="00FD491B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 xml:space="preserve">A.L. Smith, </w:t>
            </w:r>
            <w:proofErr w:type="spellStart"/>
            <w:r w:rsidR="00FD491B" w:rsidRPr="00FD491B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Spectrochim</w:t>
            </w:r>
            <w:proofErr w:type="spellEnd"/>
            <w:r w:rsidR="00FD491B" w:rsidRPr="00FD491B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 xml:space="preserve">. </w:t>
            </w:r>
            <w:r w:rsidR="00FD491B" w:rsidRPr="004624E1">
              <w:rPr>
                <w:rFonts w:asciiTheme="majorHAnsi" w:hAnsiTheme="majorHAnsi" w:cs="Times New Roman"/>
                <w:sz w:val="18"/>
                <w:szCs w:val="18"/>
              </w:rPr>
              <w:t>Acta 16 (1960) 87-105</w:t>
            </w:r>
            <w:r w:rsidR="00326D9A" w:rsidRPr="004624E1">
              <w:rPr>
                <w:rFonts w:asciiTheme="majorHAnsi" w:hAnsiTheme="majorHAnsi" w:cs="Times New Roman"/>
                <w:sz w:val="18"/>
                <w:szCs w:val="18"/>
              </w:rPr>
              <w:t xml:space="preserve">; </w:t>
            </w:r>
            <w:r w:rsidRPr="004624E1">
              <w:rPr>
                <w:rFonts w:asciiTheme="majorHAnsi" w:hAnsiTheme="majorHAnsi" w:cs="Times New Roman"/>
                <w:sz w:val="18"/>
                <w:szCs w:val="18"/>
              </w:rPr>
              <w:t xml:space="preserve">[3] </w:t>
            </w:r>
            <w:r w:rsidR="00FD491B" w:rsidRPr="004624E1">
              <w:rPr>
                <w:rFonts w:asciiTheme="majorHAnsi" w:hAnsiTheme="majorHAnsi" w:cs="Times New Roman"/>
                <w:sz w:val="18"/>
                <w:szCs w:val="18"/>
              </w:rPr>
              <w:t xml:space="preserve">K. </w:t>
            </w:r>
            <w:proofErr w:type="spellStart"/>
            <w:r w:rsidR="00FD491B" w:rsidRPr="004624E1">
              <w:rPr>
                <w:rFonts w:asciiTheme="majorHAnsi" w:hAnsiTheme="majorHAnsi" w:cs="Times New Roman"/>
                <w:sz w:val="18"/>
                <w:szCs w:val="18"/>
              </w:rPr>
              <w:t>Tsuchida</w:t>
            </w:r>
            <w:proofErr w:type="spellEnd"/>
            <w:r w:rsidR="00FD491B" w:rsidRPr="004624E1">
              <w:rPr>
                <w:rFonts w:asciiTheme="majorHAnsi" w:hAnsiTheme="majorHAnsi" w:cs="Times New Roman"/>
                <w:sz w:val="18"/>
                <w:szCs w:val="18"/>
              </w:rPr>
              <w:t>, US Patent No. 8 431 649 B2, 2013.</w:t>
            </w:r>
            <w:r w:rsidR="004624E1" w:rsidRPr="004624E1">
              <w:rPr>
                <w:rFonts w:asciiTheme="majorHAnsi" w:hAnsiTheme="majorHAnsi" w:cs="Times New Roman"/>
                <w:sz w:val="18"/>
                <w:szCs w:val="18"/>
              </w:rPr>
              <w:t xml:space="preserve"> (</w:t>
            </w:r>
            <w:r w:rsidR="004624E1">
              <w:rPr>
                <w:rFonts w:asciiTheme="majorHAnsi" w:hAnsiTheme="majorHAnsi" w:cs="Times New Roman"/>
                <w:sz w:val="18"/>
                <w:szCs w:val="18"/>
              </w:rPr>
              <w:t xml:space="preserve">Cytowania literaturowe: </w:t>
            </w:r>
            <w:r w:rsidR="004624E1" w:rsidRPr="004624E1">
              <w:rPr>
                <w:rFonts w:asciiTheme="majorHAnsi" w:hAnsiTheme="majorHAnsi" w:cs="Times New Roman"/>
                <w:sz w:val="18"/>
                <w:szCs w:val="18"/>
              </w:rPr>
              <w:t>Cambria, 9 pkt, wyrównanie do lewej)</w:t>
            </w:r>
          </w:p>
        </w:tc>
      </w:tr>
    </w:tbl>
    <w:p w:rsidR="002540CB" w:rsidRPr="004624E1" w:rsidRDefault="002540CB">
      <w:pPr>
        <w:rPr>
          <w:rFonts w:ascii="Times New Roman" w:hAnsi="Times New Roman" w:cs="Times New Roman"/>
        </w:rPr>
      </w:pPr>
    </w:p>
    <w:sectPr w:rsidR="002540CB" w:rsidRPr="004624E1" w:rsidSect="005F5B7B">
      <w:pgSz w:w="11906" w:h="16838"/>
      <w:pgMar w:top="1021" w:right="1134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4D" w:rsidRDefault="00A97C4D" w:rsidP="005F5B7B">
      <w:pPr>
        <w:spacing w:after="0" w:line="240" w:lineRule="auto"/>
      </w:pPr>
      <w:r>
        <w:separator/>
      </w:r>
    </w:p>
  </w:endnote>
  <w:endnote w:type="continuationSeparator" w:id="0">
    <w:p w:rsidR="00A97C4D" w:rsidRDefault="00A97C4D" w:rsidP="005F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4D" w:rsidRDefault="00A97C4D" w:rsidP="005F5B7B">
      <w:pPr>
        <w:spacing w:after="0" w:line="240" w:lineRule="auto"/>
      </w:pPr>
      <w:r>
        <w:separator/>
      </w:r>
    </w:p>
  </w:footnote>
  <w:footnote w:type="continuationSeparator" w:id="0">
    <w:p w:rsidR="00A97C4D" w:rsidRDefault="00A97C4D" w:rsidP="005F5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D5"/>
    <w:rsid w:val="00031307"/>
    <w:rsid w:val="00085AA1"/>
    <w:rsid w:val="00097F8B"/>
    <w:rsid w:val="000E1B6B"/>
    <w:rsid w:val="001041C2"/>
    <w:rsid w:val="00123C5C"/>
    <w:rsid w:val="00140629"/>
    <w:rsid w:val="001C641C"/>
    <w:rsid w:val="00241EC4"/>
    <w:rsid w:val="002540CB"/>
    <w:rsid w:val="00264108"/>
    <w:rsid w:val="002D0405"/>
    <w:rsid w:val="00304AB8"/>
    <w:rsid w:val="00326D9A"/>
    <w:rsid w:val="00344975"/>
    <w:rsid w:val="003878C2"/>
    <w:rsid w:val="003B7456"/>
    <w:rsid w:val="003F63A2"/>
    <w:rsid w:val="00402748"/>
    <w:rsid w:val="0041574E"/>
    <w:rsid w:val="004624E1"/>
    <w:rsid w:val="004A2BC3"/>
    <w:rsid w:val="004C65A3"/>
    <w:rsid w:val="004D60F1"/>
    <w:rsid w:val="0051588B"/>
    <w:rsid w:val="0053094B"/>
    <w:rsid w:val="0053116E"/>
    <w:rsid w:val="00547997"/>
    <w:rsid w:val="0058422D"/>
    <w:rsid w:val="005C4F85"/>
    <w:rsid w:val="005F5B7B"/>
    <w:rsid w:val="00654F5B"/>
    <w:rsid w:val="00681A2D"/>
    <w:rsid w:val="0069765B"/>
    <w:rsid w:val="006D554F"/>
    <w:rsid w:val="006E12E3"/>
    <w:rsid w:val="00753779"/>
    <w:rsid w:val="00775304"/>
    <w:rsid w:val="007C065F"/>
    <w:rsid w:val="007C137B"/>
    <w:rsid w:val="007C359B"/>
    <w:rsid w:val="007F1CCB"/>
    <w:rsid w:val="0080477B"/>
    <w:rsid w:val="00813195"/>
    <w:rsid w:val="00822D73"/>
    <w:rsid w:val="00824E05"/>
    <w:rsid w:val="00847D78"/>
    <w:rsid w:val="008C6797"/>
    <w:rsid w:val="008D6AC6"/>
    <w:rsid w:val="008F3B09"/>
    <w:rsid w:val="00926E3C"/>
    <w:rsid w:val="009346E8"/>
    <w:rsid w:val="00A63C55"/>
    <w:rsid w:val="00A71F6C"/>
    <w:rsid w:val="00A97C4D"/>
    <w:rsid w:val="00AA63BA"/>
    <w:rsid w:val="00AD1CD5"/>
    <w:rsid w:val="00AE3D3A"/>
    <w:rsid w:val="00AF6244"/>
    <w:rsid w:val="00B2497B"/>
    <w:rsid w:val="00B74168"/>
    <w:rsid w:val="00B76D0D"/>
    <w:rsid w:val="00B97066"/>
    <w:rsid w:val="00C7353B"/>
    <w:rsid w:val="00C95BB9"/>
    <w:rsid w:val="00CA1E59"/>
    <w:rsid w:val="00CA618A"/>
    <w:rsid w:val="00CB11D0"/>
    <w:rsid w:val="00CC7CF5"/>
    <w:rsid w:val="00CE2709"/>
    <w:rsid w:val="00D27918"/>
    <w:rsid w:val="00D574BD"/>
    <w:rsid w:val="00DE0506"/>
    <w:rsid w:val="00E42C2C"/>
    <w:rsid w:val="00EE4AED"/>
    <w:rsid w:val="00F075F9"/>
    <w:rsid w:val="00F10670"/>
    <w:rsid w:val="00F712C8"/>
    <w:rsid w:val="00FC27D4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F8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C4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5C4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22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locked/>
    <w:rsid w:val="00B2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C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C4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22D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locked/>
    <w:rsid w:val="005F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B7B"/>
  </w:style>
  <w:style w:type="paragraph" w:styleId="Stopka">
    <w:name w:val="footer"/>
    <w:basedOn w:val="Normalny"/>
    <w:link w:val="StopkaZnak"/>
    <w:uiPriority w:val="99"/>
    <w:unhideWhenUsed/>
    <w:locked/>
    <w:rsid w:val="005F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B7B"/>
  </w:style>
  <w:style w:type="paragraph" w:styleId="Akapitzlist">
    <w:name w:val="List Paragraph"/>
    <w:basedOn w:val="Normalny"/>
    <w:uiPriority w:val="34"/>
    <w:qFormat/>
    <w:locked/>
    <w:rsid w:val="005F5B7B"/>
    <w:pPr>
      <w:ind w:left="720"/>
      <w:contextualSpacing/>
    </w:pPr>
  </w:style>
  <w:style w:type="paragraph" w:customStyle="1" w:styleId="PTChem1">
    <w:name w:val="PTChem 1"/>
    <w:basedOn w:val="Normalny"/>
    <w:qFormat/>
    <w:rsid w:val="00B76D0D"/>
    <w:pPr>
      <w:spacing w:after="0" w:line="240" w:lineRule="auto"/>
      <w:jc w:val="center"/>
    </w:pPr>
    <w:rPr>
      <w:b/>
      <w:sz w:val="28"/>
    </w:rPr>
  </w:style>
  <w:style w:type="paragraph" w:customStyle="1" w:styleId="PTChem2">
    <w:name w:val="PTChem 2"/>
    <w:basedOn w:val="Normalny"/>
    <w:qFormat/>
    <w:rsid w:val="00B76D0D"/>
    <w:pPr>
      <w:spacing w:after="0" w:line="240" w:lineRule="auto"/>
    </w:pPr>
    <w:rPr>
      <w:rFonts w:asciiTheme="majorHAnsi" w:hAnsiTheme="majorHAnsi"/>
      <w:b/>
      <w:sz w:val="20"/>
    </w:rPr>
  </w:style>
  <w:style w:type="paragraph" w:customStyle="1" w:styleId="PTChem3">
    <w:name w:val="PTChem 3"/>
    <w:basedOn w:val="Normalny"/>
    <w:qFormat/>
    <w:rsid w:val="00B76D0D"/>
    <w:pPr>
      <w:spacing w:after="0" w:line="240" w:lineRule="auto"/>
    </w:pPr>
    <w:rPr>
      <w:rFonts w:asciiTheme="majorHAnsi" w:hAnsiTheme="maj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F8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C4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5C4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22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locked/>
    <w:rsid w:val="00B2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C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C4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22D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locked/>
    <w:rsid w:val="005F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B7B"/>
  </w:style>
  <w:style w:type="paragraph" w:styleId="Stopka">
    <w:name w:val="footer"/>
    <w:basedOn w:val="Normalny"/>
    <w:link w:val="StopkaZnak"/>
    <w:uiPriority w:val="99"/>
    <w:unhideWhenUsed/>
    <w:locked/>
    <w:rsid w:val="005F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B7B"/>
  </w:style>
  <w:style w:type="paragraph" w:styleId="Akapitzlist">
    <w:name w:val="List Paragraph"/>
    <w:basedOn w:val="Normalny"/>
    <w:uiPriority w:val="34"/>
    <w:qFormat/>
    <w:locked/>
    <w:rsid w:val="005F5B7B"/>
    <w:pPr>
      <w:ind w:left="720"/>
      <w:contextualSpacing/>
    </w:pPr>
  </w:style>
  <w:style w:type="paragraph" w:customStyle="1" w:styleId="PTChem1">
    <w:name w:val="PTChem 1"/>
    <w:basedOn w:val="Normalny"/>
    <w:qFormat/>
    <w:rsid w:val="00B76D0D"/>
    <w:pPr>
      <w:spacing w:after="0" w:line="240" w:lineRule="auto"/>
      <w:jc w:val="center"/>
    </w:pPr>
    <w:rPr>
      <w:b/>
      <w:sz w:val="28"/>
    </w:rPr>
  </w:style>
  <w:style w:type="paragraph" w:customStyle="1" w:styleId="PTChem2">
    <w:name w:val="PTChem 2"/>
    <w:basedOn w:val="Normalny"/>
    <w:qFormat/>
    <w:rsid w:val="00B76D0D"/>
    <w:pPr>
      <w:spacing w:after="0" w:line="240" w:lineRule="auto"/>
    </w:pPr>
    <w:rPr>
      <w:rFonts w:asciiTheme="majorHAnsi" w:hAnsiTheme="majorHAnsi"/>
      <w:b/>
      <w:sz w:val="20"/>
    </w:rPr>
  </w:style>
  <w:style w:type="paragraph" w:customStyle="1" w:styleId="PTChem3">
    <w:name w:val="PTChem 3"/>
    <w:basedOn w:val="Normalny"/>
    <w:qFormat/>
    <w:rsid w:val="00B76D0D"/>
    <w:pPr>
      <w:spacing w:after="0" w:line="240" w:lineRule="auto"/>
    </w:pPr>
    <w:rPr>
      <w:rFonts w:asciiTheme="majorHAnsi" w:hAnsiTheme="maj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2018-03-15T18:20:00Z</cp:lastPrinted>
  <dcterms:created xsi:type="dcterms:W3CDTF">2018-04-13T13:37:00Z</dcterms:created>
  <dcterms:modified xsi:type="dcterms:W3CDTF">2018-04-13T13:37:00Z</dcterms:modified>
</cp:coreProperties>
</file>